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4EB" w:rsidRPr="005B64EB" w:rsidRDefault="005B64EB" w:rsidP="005B64EB">
      <w:pPr>
        <w:spacing w:line="480" w:lineRule="auto"/>
        <w:rPr>
          <w:rFonts w:ascii="Times New Roman" w:hAnsi="Times New Roman" w:cs="Times New Roman"/>
          <w:sz w:val="24"/>
          <w:szCs w:val="24"/>
          <w:shd w:val="clear" w:color="auto" w:fill="FFFFFF"/>
        </w:rPr>
      </w:pPr>
      <w:bookmarkStart w:id="0" w:name="_GoBack"/>
      <w:bookmarkEnd w:id="0"/>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sz w:val="24"/>
          <w:szCs w:val="24"/>
          <w:shd w:val="clear" w:color="auto" w:fill="FFFFFF"/>
        </w:rPr>
      </w:pPr>
    </w:p>
    <w:p w:rsidR="0050282A" w:rsidRPr="005B64EB" w:rsidRDefault="0050282A"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How the Earth Was Made Yellowstone Episode</w:t>
      </w:r>
    </w:p>
    <w:p w:rsidR="005B64EB" w:rsidRPr="005B64EB" w:rsidRDefault="005B64EB"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Name</w:t>
      </w:r>
    </w:p>
    <w:p w:rsidR="005B64EB" w:rsidRPr="005B64EB" w:rsidRDefault="005B64EB"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Institution</w:t>
      </w:r>
    </w:p>
    <w:p w:rsidR="005B64EB" w:rsidRPr="005B64EB" w:rsidRDefault="005B64EB"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Date</w:t>
      </w:r>
    </w:p>
    <w:p w:rsidR="005B64EB" w:rsidRPr="005B64EB" w:rsidRDefault="005B64EB" w:rsidP="005B64EB">
      <w:pPr>
        <w:spacing w:line="480" w:lineRule="auto"/>
        <w:rPr>
          <w:rFonts w:ascii="Times New Roman" w:hAnsi="Times New Roman" w:cs="Times New Roman"/>
          <w:sz w:val="24"/>
          <w:szCs w:val="24"/>
          <w:shd w:val="clear" w:color="auto" w:fill="FFFFFF"/>
        </w:rPr>
      </w:pPr>
    </w:p>
    <w:p w:rsidR="005B64EB" w:rsidRPr="005B64EB" w:rsidRDefault="005B64EB" w:rsidP="005B64EB">
      <w:pPr>
        <w:spacing w:line="480" w:lineRule="auto"/>
        <w:rPr>
          <w:rFonts w:ascii="Times New Roman" w:hAnsi="Times New Roman" w:cs="Times New Roman"/>
          <w:b/>
          <w:sz w:val="24"/>
          <w:szCs w:val="24"/>
          <w:shd w:val="clear" w:color="auto" w:fill="FFFFFF"/>
        </w:rPr>
      </w:pPr>
    </w:p>
    <w:p w:rsidR="005B64EB" w:rsidRPr="005B64EB" w:rsidRDefault="005B64EB" w:rsidP="005B64EB">
      <w:pPr>
        <w:spacing w:line="480" w:lineRule="auto"/>
        <w:rPr>
          <w:rFonts w:ascii="Times New Roman" w:hAnsi="Times New Roman" w:cs="Times New Roman"/>
          <w:b/>
          <w:sz w:val="24"/>
          <w:szCs w:val="24"/>
          <w:shd w:val="clear" w:color="auto" w:fill="FFFFFF"/>
        </w:rPr>
      </w:pPr>
    </w:p>
    <w:p w:rsidR="005B64EB" w:rsidRPr="005B64EB" w:rsidRDefault="005B64EB" w:rsidP="005B64EB">
      <w:pPr>
        <w:spacing w:line="480" w:lineRule="auto"/>
        <w:rPr>
          <w:rFonts w:ascii="Times New Roman" w:hAnsi="Times New Roman" w:cs="Times New Roman"/>
          <w:b/>
          <w:sz w:val="24"/>
          <w:szCs w:val="24"/>
          <w:shd w:val="clear" w:color="auto" w:fill="FFFFFF"/>
        </w:rPr>
      </w:pPr>
    </w:p>
    <w:p w:rsidR="005B64EB" w:rsidRPr="005B64EB" w:rsidRDefault="005B64EB" w:rsidP="005B64EB">
      <w:pPr>
        <w:spacing w:line="480" w:lineRule="auto"/>
        <w:rPr>
          <w:rFonts w:ascii="Times New Roman" w:hAnsi="Times New Roman" w:cs="Times New Roman"/>
          <w:b/>
          <w:sz w:val="24"/>
          <w:szCs w:val="24"/>
          <w:shd w:val="clear" w:color="auto" w:fill="FFFFFF"/>
        </w:rPr>
      </w:pPr>
    </w:p>
    <w:p w:rsidR="005B64EB" w:rsidRPr="005B64EB" w:rsidRDefault="005B64EB" w:rsidP="005B64EB">
      <w:pPr>
        <w:spacing w:line="480" w:lineRule="auto"/>
        <w:rPr>
          <w:rFonts w:ascii="Times New Roman" w:hAnsi="Times New Roman" w:cs="Times New Roman"/>
          <w:b/>
          <w:sz w:val="24"/>
          <w:szCs w:val="24"/>
          <w:shd w:val="clear" w:color="auto" w:fill="FFFFFF"/>
        </w:rPr>
      </w:pPr>
    </w:p>
    <w:p w:rsidR="005B64EB" w:rsidRPr="005B64EB" w:rsidRDefault="005B64EB"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lastRenderedPageBreak/>
        <w:t>How the Earth Was Made Yellowstone Episode</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Yellowstone is located in the Northwest part of the United States, and it covers three states. The largest part of the Yellowstone is in Wyoming (96%); a small part is in Montana (3%) and some sections in Idaho (1%) (Khavroshkin &amp; Tsyplakov, 2017).</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2</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For geysers to work, a plumbing system, water, and heat must be present. The heat is produced by magma from the surrounding rock, while water comes from rain and the snow.</w:t>
      </w:r>
      <w:r w:rsidR="009049CA">
        <w:rPr>
          <w:rFonts w:ascii="Times New Roman" w:hAnsi="Times New Roman" w:cs="Times New Roman"/>
          <w:sz w:val="24"/>
          <w:szCs w:val="24"/>
          <w:shd w:val="clear" w:color="auto" w:fill="FFFFFF"/>
        </w:rPr>
        <w:t xml:space="preserve"> Johnson &amp; Majer (2017), state </w:t>
      </w:r>
      <w:r w:rsidRPr="005B64EB">
        <w:rPr>
          <w:rFonts w:ascii="Times New Roman" w:hAnsi="Times New Roman" w:cs="Times New Roman"/>
          <w:sz w:val="24"/>
          <w:szCs w:val="24"/>
          <w:shd w:val="clear" w:color="auto" w:fill="FFFFFF"/>
        </w:rPr>
        <w:t>that when the water hits the surrounding rock, which has already become hot, it starts rising back to the surface through lava which contains components of silica. The silica components are dissolved by the hot water, which carries them to the crevices of the rock, and this process results in a constriction that forms in the mounting pressure causing a geyser's plumbing system. As the hot water flows near the surface, its pressure reduces, and the water forms steam as a geyser.</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3</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The first evidence that yellow stone is powered by volcanic heat is dated back to the Cenozoic era, whereby extensive mountain-building, volcanism, and faulting formed the Yellowstone area. The Absaroka Range in the north and east sides of the Yellowstone was formed by several volcanic eruptions. Another evidence is that hot spot volcanism was created in the crust as a result of mantle plumes from the mantle. According to Loewen, Bindeman &amp; Melnik (2017), the hot spots created a trail of volcanism as tectonic plates roamed over them. As a result of the volcanic heat, the Snake River Plane that resides in Idaho's part of the yellow stone </w:t>
      </w:r>
      <w:r w:rsidRPr="005B64EB">
        <w:rPr>
          <w:rFonts w:ascii="Times New Roman" w:hAnsi="Times New Roman" w:cs="Times New Roman"/>
          <w:sz w:val="24"/>
          <w:szCs w:val="24"/>
          <w:shd w:val="clear" w:color="auto" w:fill="FFFFFF"/>
        </w:rPr>
        <w:lastRenderedPageBreak/>
        <w:t>was formed. Additionally, the volcanic eruption was experienced in the west part of the first caldera. The caldera created the West Thumb of the Yellowstone Lake due to the widespread volcanic heat.</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4</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The standing water in the Yellowstone causes a complicated series of geothermal activity and fuels geyser's collection on Earth. Precipitation of the standing water results in geothermal plumbing, which is heated by the Yellowstone volcano and ultimately rises into the surface in the form of rhyolite volcanic rock. The dipping of mosquitos divides rocks into Proterozoic rocks to the east and Paleozoic rocks to the west of the Yellowstone. Proterozoic and Paleozoic are examples of rhyolite volcanic rocks (Khavroshkin &amp; Tsyplakov, 2017).</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5</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Rhyolitic lava is formed through magmatic eruptions. Rhyolitic lava is formed </w:t>
      </w:r>
      <w:r w:rsidR="005B64EB" w:rsidRPr="005B64EB">
        <w:rPr>
          <w:rFonts w:ascii="Times New Roman" w:hAnsi="Times New Roman" w:cs="Times New Roman"/>
          <w:sz w:val="24"/>
          <w:szCs w:val="24"/>
          <w:shd w:val="clear" w:color="auto" w:fill="FFFFFF"/>
        </w:rPr>
        <w:t xml:space="preserve">from </w:t>
      </w:r>
      <w:r w:rsidRPr="005B64EB">
        <w:rPr>
          <w:rFonts w:ascii="Times New Roman" w:hAnsi="Times New Roman" w:cs="Times New Roman"/>
          <w:sz w:val="24"/>
          <w:szCs w:val="24"/>
          <w:shd w:val="clear" w:color="auto" w:fill="FFFFFF"/>
        </w:rPr>
        <w:t>rhyolitic magma, which is produced by altering the chemical composition of the basaltic magma. When rhyolitic magma gets into the surface of the crust, heat is produced. Once the magma solidifies, the heat is lost, and rhyolitic lava forms on the surface of the crust (Johnson &amp; Majer, 2017).</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6</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The discovery of Obsidian was found in volcanic areas where magma was composed of silica and lava had cooled without crystallization, creating a volcanic glass, and this Obsidian cliff had a vertical thickness. Rivera et.al. (2018), asserts that some layers of debris such as ash and rocks can be used to identify the size of eruption that happened in the Yellowstone area. For instance, the pillar of ash from the Yellowstone is estimated to have risen from 10,000 feet. The </w:t>
      </w:r>
      <w:r w:rsidRPr="005B64EB">
        <w:rPr>
          <w:rFonts w:ascii="Times New Roman" w:hAnsi="Times New Roman" w:cs="Times New Roman"/>
          <w:sz w:val="24"/>
          <w:szCs w:val="24"/>
          <w:shd w:val="clear" w:color="auto" w:fill="FFFFFF"/>
        </w:rPr>
        <w:lastRenderedPageBreak/>
        <w:t>volcano that the Yellowstone erupted from was located in the Western United States. The crater was located in the northwest part of Wyoming.</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7</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   The dating of soil layers adjacent to an ash layer found in California dated the eruption at 631,000yrs ago (Rivera et.al. 2018).</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8</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That ash layer and others found in the US helped scientists </w:t>
      </w:r>
      <w:r w:rsidR="001905FC" w:rsidRPr="005B64EB">
        <w:rPr>
          <w:rFonts w:ascii="Times New Roman" w:hAnsi="Times New Roman" w:cs="Times New Roman"/>
          <w:sz w:val="24"/>
          <w:szCs w:val="24"/>
          <w:shd w:val="clear" w:color="auto" w:fill="FFFFFF"/>
        </w:rPr>
        <w:t xml:space="preserve">to </w:t>
      </w:r>
      <w:r w:rsidRPr="005B64EB">
        <w:rPr>
          <w:rFonts w:ascii="Times New Roman" w:hAnsi="Times New Roman" w:cs="Times New Roman"/>
          <w:sz w:val="24"/>
          <w:szCs w:val="24"/>
          <w:shd w:val="clear" w:color="auto" w:fill="FFFFFF"/>
        </w:rPr>
        <w:t>determine that the magnitude of the eruption was 30 to 80 times bigger than the eruption of Mt. St. Helens in 1980(Rivera et.al. 2018).</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9</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The crater is not seen as a big hole in the ground because the Earth experiences erosion. The Earth has weather, water, and plants that work together to breakdown the ground. Erosion breaks down the crater into nothing (Racki, Jagt, Jagt-Yazykova &amp; Koeberl, 2018). Another reason why the crater is not seen as a big hole in the ground is because of volcanism. Volcanic forces reduce the effects of the ground.</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10</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Scientists examined S- wave shadows from different felt earthquakes at various depths within an active volcano. S- Wave reflections were more sensitive to the melt- rich reservoirs, and both the S-wave and the S-reflections were prompted using 2-D structures to determine the presence of magma (Loewen, Bindeman &amp; Melnik, 2017).</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11</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lastRenderedPageBreak/>
        <w:t>Scientists discovered that there was a plume that resulted in a molten rock that contained components of magma. Khavroshkin &amp; Tsyplakov (2017), acknowledges that scientists also discovered that there was a lower crustal magma stock that had never been identified before and that linked the upper chamber to the Yellowstone plume. The plume was 37 miles deep.</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12</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When magma rose through the mantle, it melted the rocks in the crust and generated magma reservoirs that were partially solid and partially molten rock. Plumes of mantle moved heat from the mantle to the crust resulting in hot spot volcanism. Shamloo &amp; Till (2019), notes that hot spot volcanism left a series of volcanic activity while plate tectonics roamed over them and as the North American plates roamed over some time, the hot spot left some volcanic deposits in the Snake River Plain. </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13</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Geologic features that scientists believe caused the Yellowstone volcanism were the geysers and hot springs, and these two features produced magma systems that have generated some of the huge Yellowstone volcanism. (Shamloo &amp; Till, 2019).</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14</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Warning signs that </w:t>
      </w:r>
      <w:r w:rsidR="001905FC" w:rsidRPr="005B64EB">
        <w:rPr>
          <w:rFonts w:ascii="Times New Roman" w:hAnsi="Times New Roman" w:cs="Times New Roman"/>
          <w:sz w:val="24"/>
          <w:szCs w:val="24"/>
          <w:shd w:val="clear" w:color="auto" w:fill="FFFFFF"/>
        </w:rPr>
        <w:t xml:space="preserve">can be </w:t>
      </w:r>
      <w:r w:rsidRPr="005B64EB">
        <w:rPr>
          <w:rFonts w:ascii="Times New Roman" w:hAnsi="Times New Roman" w:cs="Times New Roman"/>
          <w:sz w:val="24"/>
          <w:szCs w:val="24"/>
          <w:shd w:val="clear" w:color="auto" w:fill="FFFFFF"/>
        </w:rPr>
        <w:t xml:space="preserve">used to determine an increase in volcanic activity include earthquakes below the volcano, small inflation, and swelling of the volcano. Another sign is the increase in the release of gases and heat from the volcanic vents, and these two signs are identified using the Global Positioning Service networks (Shamloo &amp; Till, 2019). The evidence suggests that rising magma leads to the breaking of the solid rock sounding earthquake warnings, </w:t>
      </w:r>
      <w:r w:rsidRPr="005B64EB">
        <w:rPr>
          <w:rFonts w:ascii="Times New Roman" w:hAnsi="Times New Roman" w:cs="Times New Roman"/>
          <w:sz w:val="24"/>
          <w:szCs w:val="24"/>
          <w:shd w:val="clear" w:color="auto" w:fill="FFFFFF"/>
        </w:rPr>
        <w:lastRenderedPageBreak/>
        <w:t>and this causes the ground of the surface to move upwards and simmers off hot gas that can move before the magma.</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15</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On average, the Yellowstone eruption occurs every 600</w:t>
      </w:r>
      <w:r w:rsidR="001905FC" w:rsidRPr="005B64EB">
        <w:rPr>
          <w:rFonts w:ascii="Times New Roman" w:hAnsi="Times New Roman" w:cs="Times New Roman"/>
          <w:sz w:val="24"/>
          <w:szCs w:val="24"/>
          <w:shd w:val="clear" w:color="auto" w:fill="FFFFFF"/>
        </w:rPr>
        <w:t xml:space="preserve">,000years. Rivera et.al. (2018), </w:t>
      </w:r>
      <w:r w:rsidRPr="005B64EB">
        <w:rPr>
          <w:rFonts w:ascii="Times New Roman" w:hAnsi="Times New Roman" w:cs="Times New Roman"/>
          <w:sz w:val="24"/>
          <w:szCs w:val="24"/>
          <w:shd w:val="clear" w:color="auto" w:fill="FFFFFF"/>
        </w:rPr>
        <w:t>says that the last eruption, the Lava Creek eruption, was experienced around 640,000 years ago. It is not known when the next Yellowston</w:t>
      </w:r>
      <w:r w:rsidR="001905FC" w:rsidRPr="005B64EB">
        <w:rPr>
          <w:rFonts w:ascii="Times New Roman" w:hAnsi="Times New Roman" w:cs="Times New Roman"/>
          <w:sz w:val="24"/>
          <w:szCs w:val="24"/>
          <w:shd w:val="clear" w:color="auto" w:fill="FFFFFF"/>
        </w:rPr>
        <w:t>e volcano will happen</w:t>
      </w:r>
      <w:r w:rsidRPr="005B64EB">
        <w:rPr>
          <w:rFonts w:ascii="Times New Roman" w:hAnsi="Times New Roman" w:cs="Times New Roman"/>
          <w:sz w:val="24"/>
          <w:szCs w:val="24"/>
          <w:shd w:val="clear" w:color="auto" w:fill="FFFFFF"/>
        </w:rPr>
        <w:t>.</w:t>
      </w:r>
    </w:p>
    <w:p w:rsidR="0050282A" w:rsidRPr="005B64EB" w:rsidRDefault="0050282A" w:rsidP="005B64EB">
      <w:pPr>
        <w:spacing w:line="480" w:lineRule="auto"/>
        <w:rPr>
          <w:rFonts w:ascii="Times New Roman" w:hAnsi="Times New Roman" w:cs="Times New Roman"/>
          <w:b/>
          <w:sz w:val="24"/>
          <w:szCs w:val="24"/>
          <w:shd w:val="clear" w:color="auto" w:fill="FFFFFF"/>
        </w:rPr>
      </w:pPr>
      <w:r w:rsidRPr="005B64EB">
        <w:rPr>
          <w:rFonts w:ascii="Times New Roman" w:hAnsi="Times New Roman" w:cs="Times New Roman"/>
          <w:b/>
          <w:sz w:val="24"/>
          <w:szCs w:val="24"/>
          <w:shd w:val="clear" w:color="auto" w:fill="FFFFFF"/>
        </w:rPr>
        <w:t>Question 16</w:t>
      </w:r>
    </w:p>
    <w:p w:rsidR="0050282A" w:rsidRPr="005B64EB" w:rsidRDefault="0050282A" w:rsidP="005B64EB">
      <w:pPr>
        <w:spacing w:line="480" w:lineRule="auto"/>
        <w:ind w:firstLine="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Before watching the video, I did not know whether the Yellowstone volcano was a </w:t>
      </w:r>
      <w:r w:rsidR="001905FC" w:rsidRPr="005B64EB">
        <w:rPr>
          <w:rFonts w:ascii="Times New Roman" w:hAnsi="Times New Roman" w:cs="Times New Roman"/>
          <w:sz w:val="24"/>
          <w:szCs w:val="24"/>
          <w:shd w:val="clear" w:color="auto" w:fill="FFFFFF"/>
        </w:rPr>
        <w:t>super volcano</w:t>
      </w:r>
      <w:r w:rsidRPr="005B64EB">
        <w:rPr>
          <w:rFonts w:ascii="Times New Roman" w:hAnsi="Times New Roman" w:cs="Times New Roman"/>
          <w:sz w:val="24"/>
          <w:szCs w:val="24"/>
          <w:shd w:val="clear" w:color="auto" w:fill="FFFFFF"/>
        </w:rPr>
        <w:t>. After watching the video, I feel more educated and informed since I now know of one of the world's greatest landmarks and how it came to be.</w:t>
      </w: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B64EB" w:rsidRDefault="005B64EB" w:rsidP="005B64EB">
      <w:pPr>
        <w:spacing w:line="480" w:lineRule="auto"/>
        <w:rPr>
          <w:rFonts w:ascii="Times New Roman" w:hAnsi="Times New Roman" w:cs="Times New Roman"/>
          <w:sz w:val="24"/>
          <w:szCs w:val="24"/>
          <w:shd w:val="clear" w:color="auto" w:fill="FFFFFF"/>
        </w:rPr>
      </w:pPr>
    </w:p>
    <w:p w:rsidR="0050282A" w:rsidRPr="005B64EB" w:rsidRDefault="0050282A" w:rsidP="005B64EB">
      <w:pPr>
        <w:spacing w:line="480" w:lineRule="auto"/>
        <w:jc w:val="center"/>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lastRenderedPageBreak/>
        <w:t>References</w:t>
      </w:r>
    </w:p>
    <w:p w:rsidR="001905FC" w:rsidRPr="005B64EB" w:rsidRDefault="001905FC" w:rsidP="005B64EB">
      <w:pPr>
        <w:spacing w:line="480" w:lineRule="auto"/>
        <w:ind w:left="720" w:hanging="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Johnson, L. R., &amp; Majer, E. L. (2017). Induced and triggered earthquakes at The Geysers geothermal reservoir. </w:t>
      </w:r>
      <w:r w:rsidRPr="005B64EB">
        <w:rPr>
          <w:rFonts w:ascii="Times New Roman" w:hAnsi="Times New Roman" w:cs="Times New Roman"/>
          <w:i/>
          <w:sz w:val="24"/>
          <w:szCs w:val="24"/>
          <w:shd w:val="clear" w:color="auto" w:fill="FFFFFF"/>
        </w:rPr>
        <w:t>Geophysical Journal International.</w:t>
      </w:r>
    </w:p>
    <w:p w:rsidR="001905FC" w:rsidRPr="005B64EB" w:rsidRDefault="001905FC" w:rsidP="005B64EB">
      <w:pPr>
        <w:spacing w:line="480" w:lineRule="auto"/>
        <w:ind w:left="720" w:hanging="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Khavroshkin, O. B., &amp; Tsyplakov, V. V. (2017). Yellowstone's Volcano and Sun: Fragments Selected Works. </w:t>
      </w:r>
      <w:r w:rsidRPr="005B64EB">
        <w:rPr>
          <w:rFonts w:ascii="Times New Roman" w:hAnsi="Times New Roman" w:cs="Times New Roman"/>
          <w:i/>
          <w:sz w:val="24"/>
          <w:szCs w:val="24"/>
          <w:shd w:val="clear" w:color="auto" w:fill="FFFFFF"/>
        </w:rPr>
        <w:t>Journal of Geology and Geoscience</w:t>
      </w:r>
      <w:r w:rsidRPr="005B64EB">
        <w:rPr>
          <w:rFonts w:ascii="Times New Roman" w:hAnsi="Times New Roman" w:cs="Times New Roman"/>
          <w:sz w:val="24"/>
          <w:szCs w:val="24"/>
          <w:shd w:val="clear" w:color="auto" w:fill="FFFFFF"/>
        </w:rPr>
        <w:t>.</w:t>
      </w:r>
    </w:p>
    <w:p w:rsidR="001905FC" w:rsidRPr="005B64EB" w:rsidRDefault="001905FC" w:rsidP="005B64EB">
      <w:pPr>
        <w:spacing w:line="480" w:lineRule="auto"/>
        <w:ind w:left="720" w:hanging="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Loewen, M. W., Bindeman, I. N., &amp; Melnik, O. E. (2017). Eruption mechanisms and short duration of the large rhyolitic lava flow of Yellowstone. </w:t>
      </w:r>
      <w:r w:rsidRPr="005B64EB">
        <w:rPr>
          <w:rFonts w:ascii="Times New Roman" w:hAnsi="Times New Roman" w:cs="Times New Roman"/>
          <w:i/>
          <w:sz w:val="24"/>
          <w:szCs w:val="24"/>
          <w:shd w:val="clear" w:color="auto" w:fill="FFFFFF"/>
        </w:rPr>
        <w:t>Earth and Planetary Science Letters</w:t>
      </w:r>
      <w:r w:rsidRPr="005B64EB">
        <w:rPr>
          <w:rFonts w:ascii="Times New Roman" w:hAnsi="Times New Roman" w:cs="Times New Roman"/>
          <w:sz w:val="24"/>
          <w:szCs w:val="24"/>
          <w:shd w:val="clear" w:color="auto" w:fill="FFFFFF"/>
        </w:rPr>
        <w:t>.</w:t>
      </w:r>
    </w:p>
    <w:p w:rsidR="001905FC" w:rsidRPr="005B64EB" w:rsidRDefault="001905FC" w:rsidP="005B64EB">
      <w:pPr>
        <w:spacing w:line="480" w:lineRule="auto"/>
        <w:ind w:left="720" w:hanging="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Racki, G., Jagt, J. W., Jagt-Yazykova, E. A., &amp; Koeberl, C. (2018). A Dutch contribution to early interpretations of Meteor Crater, Arizona, USA–Marten Edsge Mulder's ignored 1911 paper. </w:t>
      </w:r>
      <w:r w:rsidRPr="005B64EB">
        <w:rPr>
          <w:rFonts w:ascii="Times New Roman" w:hAnsi="Times New Roman" w:cs="Times New Roman"/>
          <w:i/>
          <w:sz w:val="24"/>
          <w:szCs w:val="24"/>
          <w:shd w:val="clear" w:color="auto" w:fill="FFFFFF"/>
        </w:rPr>
        <w:t>Proceedings of the Geologists' Association</w:t>
      </w:r>
      <w:r w:rsidRPr="005B64EB">
        <w:rPr>
          <w:rFonts w:ascii="Times New Roman" w:hAnsi="Times New Roman" w:cs="Times New Roman"/>
          <w:sz w:val="24"/>
          <w:szCs w:val="24"/>
          <w:shd w:val="clear" w:color="auto" w:fill="FFFFFF"/>
        </w:rPr>
        <w:t>.</w:t>
      </w:r>
    </w:p>
    <w:p w:rsidR="001905FC" w:rsidRPr="005B64EB" w:rsidRDefault="001905FC" w:rsidP="005B64EB">
      <w:pPr>
        <w:spacing w:line="480" w:lineRule="auto"/>
        <w:ind w:left="720" w:hanging="720"/>
        <w:rPr>
          <w:rFonts w:ascii="Times New Roman" w:hAnsi="Times New Roman" w:cs="Times New Roman"/>
          <w:i/>
          <w:sz w:val="24"/>
          <w:szCs w:val="24"/>
          <w:shd w:val="clear" w:color="auto" w:fill="FFFFFF"/>
        </w:rPr>
      </w:pPr>
      <w:r w:rsidRPr="005B64EB">
        <w:rPr>
          <w:rFonts w:ascii="Times New Roman" w:hAnsi="Times New Roman" w:cs="Times New Roman"/>
          <w:sz w:val="24"/>
          <w:szCs w:val="24"/>
          <w:shd w:val="clear" w:color="auto" w:fill="FFFFFF"/>
        </w:rPr>
        <w:t xml:space="preserve">Rivera, T. A., Furlong, R., Vincent, J., Gardiner, S., Jicha, B. R., Schmitz, M. D., &amp; Lippert, P. C. (2018). Volcanism at 1.45 Ma within the Yellowstone volcanic field, United States. </w:t>
      </w:r>
      <w:r w:rsidRPr="005B64EB">
        <w:rPr>
          <w:rFonts w:ascii="Times New Roman" w:hAnsi="Times New Roman" w:cs="Times New Roman"/>
          <w:i/>
          <w:sz w:val="24"/>
          <w:szCs w:val="24"/>
          <w:shd w:val="clear" w:color="auto" w:fill="FFFFFF"/>
        </w:rPr>
        <w:t>Journal of Volcanology and Geothermal Research.</w:t>
      </w:r>
    </w:p>
    <w:p w:rsidR="001905FC" w:rsidRPr="005B64EB" w:rsidRDefault="001905FC" w:rsidP="005B64EB">
      <w:pPr>
        <w:spacing w:line="480" w:lineRule="auto"/>
        <w:ind w:left="720" w:hanging="720"/>
        <w:rPr>
          <w:rFonts w:ascii="Times New Roman" w:hAnsi="Times New Roman" w:cs="Times New Roman"/>
          <w:sz w:val="24"/>
          <w:szCs w:val="24"/>
          <w:shd w:val="clear" w:color="auto" w:fill="FFFFFF"/>
        </w:rPr>
      </w:pPr>
      <w:r w:rsidRPr="005B64EB">
        <w:rPr>
          <w:rFonts w:ascii="Times New Roman" w:hAnsi="Times New Roman" w:cs="Times New Roman"/>
          <w:sz w:val="24"/>
          <w:szCs w:val="24"/>
          <w:shd w:val="clear" w:color="auto" w:fill="FFFFFF"/>
        </w:rPr>
        <w:t xml:space="preserve">Shamloo, H. I., &amp; Till, C. B. (2019). Decadal transition from quiescence to supereruption: petrologic investigation of the Lava Creek Tuff, Yellowstone Caldera, WY. </w:t>
      </w:r>
      <w:r w:rsidRPr="005B64EB">
        <w:rPr>
          <w:rFonts w:ascii="Times New Roman" w:hAnsi="Times New Roman" w:cs="Times New Roman"/>
          <w:i/>
          <w:sz w:val="24"/>
          <w:szCs w:val="24"/>
          <w:shd w:val="clear" w:color="auto" w:fill="FFFFFF"/>
        </w:rPr>
        <w:t>Contributions to Mineralogy and Petrology.</w:t>
      </w:r>
    </w:p>
    <w:p w:rsidR="0050282A" w:rsidRPr="005B64EB" w:rsidRDefault="0050282A" w:rsidP="005B64EB">
      <w:pPr>
        <w:spacing w:line="480" w:lineRule="auto"/>
        <w:rPr>
          <w:rFonts w:ascii="Times New Roman" w:hAnsi="Times New Roman" w:cs="Times New Roman"/>
          <w:sz w:val="24"/>
          <w:szCs w:val="24"/>
          <w:shd w:val="clear" w:color="auto" w:fill="FFFFFF"/>
        </w:rPr>
      </w:pPr>
    </w:p>
    <w:p w:rsidR="0050282A" w:rsidRPr="005B64EB" w:rsidRDefault="0050282A" w:rsidP="005B64EB">
      <w:pPr>
        <w:spacing w:line="480" w:lineRule="auto"/>
        <w:rPr>
          <w:rFonts w:ascii="Times New Roman" w:hAnsi="Times New Roman" w:cs="Times New Roman"/>
          <w:sz w:val="24"/>
          <w:szCs w:val="24"/>
          <w:shd w:val="clear" w:color="auto" w:fill="FFFFFF"/>
        </w:rPr>
      </w:pPr>
    </w:p>
    <w:p w:rsidR="0050282A" w:rsidRPr="005B64EB" w:rsidRDefault="0050282A" w:rsidP="005B64EB">
      <w:pPr>
        <w:spacing w:line="480" w:lineRule="auto"/>
        <w:rPr>
          <w:rFonts w:ascii="Times New Roman" w:hAnsi="Times New Roman" w:cs="Times New Roman"/>
          <w:sz w:val="24"/>
          <w:szCs w:val="24"/>
          <w:shd w:val="clear" w:color="auto" w:fill="FFFFFF"/>
        </w:rPr>
      </w:pPr>
    </w:p>
    <w:p w:rsidR="0050282A" w:rsidRPr="005B64EB" w:rsidRDefault="0050282A" w:rsidP="005B64EB">
      <w:pPr>
        <w:spacing w:line="480" w:lineRule="auto"/>
        <w:rPr>
          <w:rFonts w:ascii="Times New Roman" w:hAnsi="Times New Roman" w:cs="Times New Roman"/>
          <w:sz w:val="24"/>
          <w:szCs w:val="24"/>
          <w:shd w:val="clear" w:color="auto" w:fill="FFFFFF"/>
        </w:rPr>
      </w:pPr>
    </w:p>
    <w:sectPr w:rsidR="0050282A" w:rsidRPr="005B64EB" w:rsidSect="005B64E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DC3" w:rsidRDefault="00064DC3" w:rsidP="005B64EB">
      <w:pPr>
        <w:spacing w:after="0" w:line="240" w:lineRule="auto"/>
      </w:pPr>
      <w:r>
        <w:separator/>
      </w:r>
    </w:p>
  </w:endnote>
  <w:endnote w:type="continuationSeparator" w:id="1">
    <w:p w:rsidR="00064DC3" w:rsidRDefault="00064DC3" w:rsidP="005B64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DC3" w:rsidRDefault="00064DC3" w:rsidP="005B64EB">
      <w:pPr>
        <w:spacing w:after="0" w:line="240" w:lineRule="auto"/>
      </w:pPr>
      <w:r>
        <w:separator/>
      </w:r>
    </w:p>
  </w:footnote>
  <w:footnote w:type="continuationSeparator" w:id="1">
    <w:p w:rsidR="00064DC3" w:rsidRDefault="00064DC3" w:rsidP="005B64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4EB" w:rsidRPr="005B64EB" w:rsidRDefault="005B64EB">
    <w:pPr>
      <w:pStyle w:val="Header"/>
      <w:rPr>
        <w:rFonts w:ascii="Times New Roman" w:hAnsi="Times New Roman" w:cs="Times New Roman"/>
        <w:sz w:val="24"/>
        <w:szCs w:val="24"/>
      </w:rPr>
    </w:pPr>
    <w:r w:rsidRPr="005B64EB">
      <w:rPr>
        <w:rFonts w:ascii="Times New Roman" w:hAnsi="Times New Roman" w:cs="Times New Roman"/>
        <w:sz w:val="24"/>
        <w:szCs w:val="24"/>
      </w:rPr>
      <w:t>HOW THE EARTH WAS MADE YELLOWSTONE EPISODE</w:t>
    </w:r>
    <w:r w:rsidRPr="005B64EB">
      <w:rPr>
        <w:rFonts w:ascii="Times New Roman" w:hAnsi="Times New Roman" w:cs="Times New Roman"/>
        <w:sz w:val="24"/>
        <w:szCs w:val="24"/>
      </w:rPr>
      <w:tab/>
    </w:r>
    <w:r w:rsidR="002806F4" w:rsidRPr="005B64EB">
      <w:rPr>
        <w:rFonts w:ascii="Times New Roman" w:hAnsi="Times New Roman" w:cs="Times New Roman"/>
        <w:sz w:val="24"/>
        <w:szCs w:val="24"/>
      </w:rPr>
      <w:fldChar w:fldCharType="begin"/>
    </w:r>
    <w:r w:rsidRPr="005B64EB">
      <w:rPr>
        <w:rFonts w:ascii="Times New Roman" w:hAnsi="Times New Roman" w:cs="Times New Roman"/>
        <w:sz w:val="24"/>
        <w:szCs w:val="24"/>
      </w:rPr>
      <w:instrText xml:space="preserve"> PAGE   \* MERGEFORMAT </w:instrText>
    </w:r>
    <w:r w:rsidR="002806F4" w:rsidRPr="005B64EB">
      <w:rPr>
        <w:rFonts w:ascii="Times New Roman" w:hAnsi="Times New Roman" w:cs="Times New Roman"/>
        <w:sz w:val="24"/>
        <w:szCs w:val="24"/>
      </w:rPr>
      <w:fldChar w:fldCharType="separate"/>
    </w:r>
    <w:r w:rsidR="0057183B">
      <w:rPr>
        <w:rFonts w:ascii="Times New Roman" w:hAnsi="Times New Roman" w:cs="Times New Roman"/>
        <w:noProof/>
        <w:sz w:val="24"/>
        <w:szCs w:val="24"/>
      </w:rPr>
      <w:t>2</w:t>
    </w:r>
    <w:r w:rsidR="002806F4" w:rsidRPr="005B64E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737" w:rsidRPr="007E4A26" w:rsidRDefault="00747737">
    <w:pPr>
      <w:pStyle w:val="Header"/>
      <w:rPr>
        <w:rFonts w:ascii="Times New Roman" w:hAnsi="Times New Roman" w:cs="Times New Roman"/>
        <w:sz w:val="24"/>
        <w:szCs w:val="24"/>
      </w:rPr>
    </w:pPr>
    <w:r w:rsidRPr="007E4A26">
      <w:rPr>
        <w:rFonts w:ascii="Times New Roman" w:hAnsi="Times New Roman" w:cs="Times New Roman"/>
        <w:sz w:val="24"/>
        <w:szCs w:val="24"/>
      </w:rPr>
      <w:t xml:space="preserve">Running head: </w:t>
    </w:r>
    <w:r w:rsidR="007E4A26" w:rsidRPr="007E4A26">
      <w:rPr>
        <w:rFonts w:ascii="Times New Roman" w:hAnsi="Times New Roman" w:cs="Times New Roman"/>
        <w:sz w:val="24"/>
        <w:szCs w:val="24"/>
      </w:rPr>
      <w:t>HOW THE EARTH WAS MADE YELLOWSTONE EPISODE</w:t>
    </w:r>
    <w:r w:rsidR="007E4A26" w:rsidRPr="007E4A26">
      <w:rPr>
        <w:rFonts w:ascii="Times New Roman" w:hAnsi="Times New Roman" w:cs="Times New Roman"/>
        <w:sz w:val="24"/>
        <w:szCs w:val="24"/>
      </w:rPr>
      <w:tab/>
    </w:r>
    <w:r w:rsidR="002806F4" w:rsidRPr="007E4A26">
      <w:rPr>
        <w:rFonts w:ascii="Times New Roman" w:hAnsi="Times New Roman" w:cs="Times New Roman"/>
        <w:sz w:val="24"/>
        <w:szCs w:val="24"/>
      </w:rPr>
      <w:fldChar w:fldCharType="begin"/>
    </w:r>
    <w:r w:rsidR="007E4A26" w:rsidRPr="007E4A26">
      <w:rPr>
        <w:rFonts w:ascii="Times New Roman" w:hAnsi="Times New Roman" w:cs="Times New Roman"/>
        <w:sz w:val="24"/>
        <w:szCs w:val="24"/>
      </w:rPr>
      <w:instrText xml:space="preserve"> PAGE   \* MERGEFORMAT </w:instrText>
    </w:r>
    <w:r w:rsidR="002806F4" w:rsidRPr="007E4A26">
      <w:rPr>
        <w:rFonts w:ascii="Times New Roman" w:hAnsi="Times New Roman" w:cs="Times New Roman"/>
        <w:sz w:val="24"/>
        <w:szCs w:val="24"/>
      </w:rPr>
      <w:fldChar w:fldCharType="separate"/>
    </w:r>
    <w:r w:rsidR="0057183B">
      <w:rPr>
        <w:rFonts w:ascii="Times New Roman" w:hAnsi="Times New Roman" w:cs="Times New Roman"/>
        <w:noProof/>
        <w:sz w:val="24"/>
        <w:szCs w:val="24"/>
      </w:rPr>
      <w:t>1</w:t>
    </w:r>
    <w:r w:rsidR="002806F4" w:rsidRPr="007E4A26">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12E06"/>
    <w:rsid w:val="00064DC3"/>
    <w:rsid w:val="00172C5D"/>
    <w:rsid w:val="001905FC"/>
    <w:rsid w:val="001C56F8"/>
    <w:rsid w:val="002806F4"/>
    <w:rsid w:val="002E6107"/>
    <w:rsid w:val="003747AE"/>
    <w:rsid w:val="003E0DE4"/>
    <w:rsid w:val="0050282A"/>
    <w:rsid w:val="00503FF6"/>
    <w:rsid w:val="00551EB3"/>
    <w:rsid w:val="0057183B"/>
    <w:rsid w:val="005B64EB"/>
    <w:rsid w:val="006516F1"/>
    <w:rsid w:val="00747737"/>
    <w:rsid w:val="00747CD0"/>
    <w:rsid w:val="007E4A26"/>
    <w:rsid w:val="008712B5"/>
    <w:rsid w:val="00877E52"/>
    <w:rsid w:val="009049CA"/>
    <w:rsid w:val="00A563F2"/>
    <w:rsid w:val="00AC68DB"/>
    <w:rsid w:val="00B10FD5"/>
    <w:rsid w:val="00BD04A6"/>
    <w:rsid w:val="00BF57E8"/>
    <w:rsid w:val="00C431A3"/>
    <w:rsid w:val="00CC68E7"/>
    <w:rsid w:val="00D12E06"/>
    <w:rsid w:val="00DA1D00"/>
    <w:rsid w:val="00DB26D8"/>
    <w:rsid w:val="00E91E28"/>
    <w:rsid w:val="00EC0734"/>
    <w:rsid w:val="00F256CD"/>
    <w:rsid w:val="00F345B0"/>
    <w:rsid w:val="00F35468"/>
    <w:rsid w:val="00FA4F44"/>
    <w:rsid w:val="00FF5F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F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64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4EB"/>
  </w:style>
  <w:style w:type="paragraph" w:styleId="Footer">
    <w:name w:val="footer"/>
    <w:basedOn w:val="Normal"/>
    <w:link w:val="FooterChar"/>
    <w:uiPriority w:val="99"/>
    <w:unhideWhenUsed/>
    <w:rsid w:val="005B64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4EB"/>
  </w:style>
</w:styles>
</file>

<file path=word/webSettings.xml><?xml version="1.0" encoding="utf-8"?>
<w:webSettings xmlns:r="http://schemas.openxmlformats.org/officeDocument/2006/relationships" xmlns:w="http://schemas.openxmlformats.org/wordprocessingml/2006/main">
  <w:divs>
    <w:div w:id="253051315">
      <w:bodyDiv w:val="1"/>
      <w:marLeft w:val="0"/>
      <w:marRight w:val="0"/>
      <w:marTop w:val="0"/>
      <w:marBottom w:val="0"/>
      <w:divBdr>
        <w:top w:val="none" w:sz="0" w:space="0" w:color="auto"/>
        <w:left w:val="none" w:sz="0" w:space="0" w:color="auto"/>
        <w:bottom w:val="none" w:sz="0" w:space="0" w:color="auto"/>
        <w:right w:val="none" w:sz="0" w:space="0" w:color="auto"/>
      </w:divBdr>
      <w:divsChild>
        <w:div w:id="137384529">
          <w:marLeft w:val="0"/>
          <w:marRight w:val="0"/>
          <w:marTop w:val="0"/>
          <w:marBottom w:val="0"/>
          <w:divBdr>
            <w:top w:val="none" w:sz="0" w:space="0" w:color="auto"/>
            <w:left w:val="none" w:sz="0" w:space="0" w:color="auto"/>
            <w:bottom w:val="none" w:sz="0" w:space="0" w:color="auto"/>
            <w:right w:val="none" w:sz="0" w:space="0" w:color="auto"/>
          </w:divBdr>
        </w:div>
      </w:divsChild>
    </w:div>
    <w:div w:id="436104097">
      <w:bodyDiv w:val="1"/>
      <w:marLeft w:val="0"/>
      <w:marRight w:val="0"/>
      <w:marTop w:val="0"/>
      <w:marBottom w:val="0"/>
      <w:divBdr>
        <w:top w:val="none" w:sz="0" w:space="0" w:color="auto"/>
        <w:left w:val="none" w:sz="0" w:space="0" w:color="auto"/>
        <w:bottom w:val="none" w:sz="0" w:space="0" w:color="auto"/>
        <w:right w:val="none" w:sz="0" w:space="0" w:color="auto"/>
      </w:divBdr>
      <w:divsChild>
        <w:div w:id="1199659589">
          <w:marLeft w:val="0"/>
          <w:marRight w:val="0"/>
          <w:marTop w:val="0"/>
          <w:marBottom w:val="0"/>
          <w:divBdr>
            <w:top w:val="none" w:sz="0" w:space="0" w:color="auto"/>
            <w:left w:val="none" w:sz="0" w:space="0" w:color="auto"/>
            <w:bottom w:val="none" w:sz="0" w:space="0" w:color="auto"/>
            <w:right w:val="none" w:sz="0" w:space="0" w:color="auto"/>
          </w:divBdr>
        </w:div>
      </w:divsChild>
    </w:div>
    <w:div w:id="596913509">
      <w:bodyDiv w:val="1"/>
      <w:marLeft w:val="0"/>
      <w:marRight w:val="0"/>
      <w:marTop w:val="0"/>
      <w:marBottom w:val="0"/>
      <w:divBdr>
        <w:top w:val="none" w:sz="0" w:space="0" w:color="auto"/>
        <w:left w:val="none" w:sz="0" w:space="0" w:color="auto"/>
        <w:bottom w:val="none" w:sz="0" w:space="0" w:color="auto"/>
        <w:right w:val="none" w:sz="0" w:space="0" w:color="auto"/>
      </w:divBdr>
      <w:divsChild>
        <w:div w:id="2084330757">
          <w:marLeft w:val="0"/>
          <w:marRight w:val="0"/>
          <w:marTop w:val="0"/>
          <w:marBottom w:val="0"/>
          <w:divBdr>
            <w:top w:val="none" w:sz="0" w:space="0" w:color="auto"/>
            <w:left w:val="none" w:sz="0" w:space="0" w:color="auto"/>
            <w:bottom w:val="none" w:sz="0" w:space="0" w:color="auto"/>
            <w:right w:val="none" w:sz="0" w:space="0" w:color="auto"/>
          </w:divBdr>
        </w:div>
      </w:divsChild>
    </w:div>
    <w:div w:id="701975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0844">
          <w:marLeft w:val="0"/>
          <w:marRight w:val="0"/>
          <w:marTop w:val="0"/>
          <w:marBottom w:val="0"/>
          <w:divBdr>
            <w:top w:val="none" w:sz="0" w:space="0" w:color="auto"/>
            <w:left w:val="none" w:sz="0" w:space="0" w:color="auto"/>
            <w:bottom w:val="none" w:sz="0" w:space="0" w:color="auto"/>
            <w:right w:val="none" w:sz="0" w:space="0" w:color="auto"/>
          </w:divBdr>
        </w:div>
      </w:divsChild>
    </w:div>
    <w:div w:id="928198579">
      <w:bodyDiv w:val="1"/>
      <w:marLeft w:val="0"/>
      <w:marRight w:val="0"/>
      <w:marTop w:val="0"/>
      <w:marBottom w:val="0"/>
      <w:divBdr>
        <w:top w:val="none" w:sz="0" w:space="0" w:color="auto"/>
        <w:left w:val="none" w:sz="0" w:space="0" w:color="auto"/>
        <w:bottom w:val="none" w:sz="0" w:space="0" w:color="auto"/>
        <w:right w:val="none" w:sz="0" w:space="0" w:color="auto"/>
      </w:divBdr>
      <w:divsChild>
        <w:div w:id="173300807">
          <w:marLeft w:val="0"/>
          <w:marRight w:val="0"/>
          <w:marTop w:val="0"/>
          <w:marBottom w:val="0"/>
          <w:divBdr>
            <w:top w:val="none" w:sz="0" w:space="0" w:color="auto"/>
            <w:left w:val="none" w:sz="0" w:space="0" w:color="auto"/>
            <w:bottom w:val="none" w:sz="0" w:space="0" w:color="auto"/>
            <w:right w:val="none" w:sz="0" w:space="0" w:color="auto"/>
          </w:divBdr>
        </w:div>
      </w:divsChild>
    </w:div>
    <w:div w:id="2091851148">
      <w:bodyDiv w:val="1"/>
      <w:marLeft w:val="0"/>
      <w:marRight w:val="0"/>
      <w:marTop w:val="0"/>
      <w:marBottom w:val="0"/>
      <w:divBdr>
        <w:top w:val="none" w:sz="0" w:space="0" w:color="auto"/>
        <w:left w:val="none" w:sz="0" w:space="0" w:color="auto"/>
        <w:bottom w:val="none" w:sz="0" w:space="0" w:color="auto"/>
        <w:right w:val="none" w:sz="0" w:space="0" w:color="auto"/>
      </w:divBdr>
      <w:divsChild>
        <w:div w:id="456752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2020-03-02T12:48:00Z</dcterms:created>
  <dcterms:modified xsi:type="dcterms:W3CDTF">2020-03-02T12:48:00Z</dcterms:modified>
</cp:coreProperties>
</file>